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0" w:leader="none"/>
          <w:tab w:val="left" w:pos="50" w:leader="none"/>
          <w:tab w:val="left" w:pos="7084" w:leader="none"/>
          <w:tab w:val="left" w:pos="10188" w:leader="none"/>
          <w:tab w:val="right" w:pos="10412" w:leader="none"/>
        </w:tabs>
        <w:jc w:val="right"/>
        <w:rPr>
          <w:rFonts w:ascii="Calibri" w:hAnsi="Calibri" w:cs="Calibri"/>
          <w:b/>
          <w:b/>
          <w:bCs/>
        </w:rPr>
      </w:pPr>
      <w:r>
        <w:rPr>
          <w:rFonts w:cs="Calibri" w:ascii="Calibri" w:hAnsi="Calibri"/>
          <w:b/>
          <w:bCs/>
        </w:rPr>
        <w:t>Zustellungen werden nur an den</w:t>
      </w:r>
    </w:p>
    <w:p>
      <w:pPr>
        <w:pStyle w:val="Normal"/>
        <w:tabs>
          <w:tab w:val="clear" w:pos="720"/>
          <w:tab w:val="left" w:pos="0" w:leader="none"/>
          <w:tab w:val="left" w:pos="50" w:leader="none"/>
          <w:tab w:val="left" w:pos="7084" w:leader="none"/>
          <w:tab w:val="left" w:pos="10188" w:leader="none"/>
          <w:tab w:val="right" w:pos="10412" w:leader="none"/>
        </w:tabs>
        <w:jc w:val="right"/>
        <w:rPr>
          <w:rFonts w:ascii="Calibri" w:hAnsi="Calibri" w:cs="Calibri"/>
          <w:b/>
          <w:b/>
          <w:bCs/>
        </w:rPr>
      </w:pPr>
      <w:r>
        <w:rPr>
          <w:rFonts w:cs="Calibri" w:ascii="Calibri" w:hAnsi="Calibri"/>
          <w:b/>
          <w:bCs/>
        </w:rPr>
        <w:t>Bevollmächtigten erbeten!</w:t>
      </w:r>
    </w:p>
    <w:p>
      <w:pPr>
        <w:pStyle w:val="Normal"/>
        <w:tabs>
          <w:tab w:val="clear" w:pos="720"/>
          <w:tab w:val="left" w:pos="0" w:leader="none"/>
          <w:tab w:val="left" w:pos="50" w:leader="none"/>
          <w:tab w:val="left" w:pos="7084" w:leader="none"/>
          <w:tab w:val="left" w:pos="10188" w:leader="none"/>
          <w:tab w:val="right" w:pos="10412" w:leader="none"/>
        </w:tabs>
        <w:rPr>
          <w:rFonts w:ascii="Calibri" w:hAnsi="Calibri" w:cs="Calibri"/>
          <w:b/>
          <w:b/>
          <w:bCs/>
        </w:rPr>
      </w:pPr>
      <w:r>
        <w:rPr>
          <w:rFonts w:cs="Calibri" w:ascii="Calibri" w:hAnsi="Calibri"/>
          <w:b/>
          <w:bCs/>
        </w:rPr>
      </w:r>
    </w:p>
    <w:p>
      <w:pPr>
        <w:pStyle w:val="Normal"/>
        <w:tabs>
          <w:tab w:val="clear" w:pos="720"/>
          <w:tab w:val="left" w:pos="0" w:leader="none"/>
          <w:tab w:val="left" w:pos="50" w:leader="none"/>
          <w:tab w:val="left" w:pos="7084" w:leader="none"/>
          <w:tab w:val="left" w:pos="10188" w:leader="none"/>
          <w:tab w:val="right" w:pos="10412" w:leader="none"/>
        </w:tabs>
        <w:rPr>
          <w:rFonts w:ascii="Calibri" w:hAnsi="Calibri" w:cs="Calibri"/>
          <w:b/>
          <w:b/>
          <w:bCs/>
        </w:rPr>
      </w:pPr>
      <w:r>
        <w:rPr>
          <w:rFonts w:cs="Calibri" w:ascii="Calibri" w:hAnsi="Calibri"/>
          <w:b/>
          <w:bCs/>
        </w:rPr>
      </w:r>
    </w:p>
    <w:p>
      <w:pPr>
        <w:pStyle w:val="Normal"/>
        <w:tabs>
          <w:tab w:val="clear" w:pos="720"/>
          <w:tab w:val="left" w:pos="0" w:leader="none"/>
          <w:tab w:val="left" w:pos="50" w:leader="none"/>
          <w:tab w:val="left" w:pos="7084" w:leader="none"/>
          <w:tab w:val="left" w:pos="10188" w:leader="none"/>
          <w:tab w:val="right" w:pos="10412" w:leader="none"/>
        </w:tabs>
        <w:spacing w:lineRule="auto" w:line="240"/>
        <w:jc w:val="center"/>
        <w:rPr>
          <w:rFonts w:ascii="Calibri" w:hAnsi="Calibri"/>
          <w:sz w:val="48"/>
          <w:szCs w:val="48"/>
        </w:rPr>
      </w:pPr>
      <w:r>
        <w:rPr>
          <w:rFonts w:cs="Calibri" w:ascii="Calibri" w:hAnsi="Calibri"/>
          <w:sz w:val="48"/>
          <w:szCs w:val="48"/>
        </w:rPr>
        <w:t xml:space="preserve">VOLLMACHT </w:t>
      </w:r>
      <w:r>
        <w:rPr>
          <w:rFonts w:cs="Calibri" w:ascii="Calibri" w:hAnsi="Calibri"/>
          <w:sz w:val="48"/>
          <w:szCs w:val="48"/>
        </w:rPr>
        <w:t>und</w:t>
      </w:r>
    </w:p>
    <w:p>
      <w:pPr>
        <w:pStyle w:val="Normal"/>
        <w:tabs>
          <w:tab w:val="clear" w:pos="720"/>
          <w:tab w:val="left" w:pos="0" w:leader="none"/>
          <w:tab w:val="left" w:pos="50" w:leader="none"/>
          <w:tab w:val="left" w:pos="7084" w:leader="none"/>
          <w:tab w:val="left" w:pos="10188" w:leader="none"/>
          <w:tab w:val="right" w:pos="10412" w:leader="none"/>
        </w:tabs>
        <w:spacing w:lineRule="auto" w:line="240"/>
        <w:jc w:val="center"/>
        <w:rPr>
          <w:rFonts w:ascii="Calibri" w:hAnsi="Calibri"/>
          <w:sz w:val="48"/>
          <w:szCs w:val="48"/>
        </w:rPr>
      </w:pPr>
      <w:r>
        <w:rPr>
          <w:rFonts w:ascii="Calibri" w:hAnsi="Calibri"/>
          <w:sz w:val="48"/>
          <w:szCs w:val="48"/>
        </w:rPr>
        <w:t>Datennutzungseinwilligungen</w:t>
      </w:r>
    </w:p>
    <w:p>
      <w:pPr>
        <w:pStyle w:val="Normal"/>
        <w:tabs>
          <w:tab w:val="clear" w:pos="720"/>
          <w:tab w:val="left" w:pos="0" w:leader="none"/>
          <w:tab w:val="left" w:pos="50" w:leader="none"/>
          <w:tab w:val="left" w:pos="7084" w:leader="none"/>
          <w:tab w:val="left" w:pos="10188" w:leader="none"/>
          <w:tab w:val="right" w:pos="10412" w:leader="none"/>
        </w:tabs>
        <w:spacing w:lineRule="auto" w:line="240"/>
        <w:rPr>
          <w:rFonts w:ascii="Calibri" w:hAnsi="Calibri" w:cs="Calibri"/>
          <w:sz w:val="48"/>
          <w:szCs w:val="48"/>
        </w:rPr>
      </w:pPr>
      <w:r>
        <w:rPr>
          <w:rFonts w:cs="Calibri" w:ascii="Calibri" w:hAnsi="Calibri"/>
          <w:sz w:val="48"/>
          <w:szCs w:val="48"/>
        </w:rPr>
      </w:r>
    </w:p>
    <w:p>
      <w:pPr>
        <w:pStyle w:val="Normal"/>
        <w:tabs>
          <w:tab w:val="clear" w:pos="720"/>
          <w:tab w:val="left" w:pos="0" w:leader="none"/>
          <w:tab w:val="right" w:pos="4124" w:leader="none"/>
        </w:tabs>
        <w:jc w:val="center"/>
        <w:rPr>
          <w:rFonts w:ascii="Calibri" w:hAnsi="Calibri" w:cs="Calibri"/>
          <w:sz w:val="24"/>
        </w:rPr>
      </w:pPr>
      <w:r>
        <w:rPr>
          <w:rFonts w:cs="Calibri" w:ascii="Calibri" w:hAnsi="Calibri"/>
          <w:sz w:val="22"/>
        </w:rPr>
        <w:t xml:space="preserve">Herrn </w:t>
      </w:r>
      <w:r>
        <w:rPr>
          <w:rFonts w:cs="Calibri" w:ascii="Calibri" w:hAnsi="Calibri"/>
          <w:sz w:val="24"/>
        </w:rPr>
        <w:t xml:space="preserve">Rechtsanwalt </w:t>
      </w:r>
      <w:r>
        <w:rPr>
          <w:rFonts w:cs="Calibri" w:ascii="Calibri" w:hAnsi="Calibri"/>
          <w:b/>
          <w:bCs/>
          <w:sz w:val="24"/>
        </w:rPr>
        <w:t>Alexander J. Schmitz-Elsen, LL.M.</w:t>
      </w:r>
      <w:r>
        <w:rPr>
          <w:rFonts w:cs="Calibri" w:ascii="Calibri" w:hAnsi="Calibri"/>
          <w:sz w:val="24"/>
        </w:rPr>
        <w:t xml:space="preserve">, </w:t>
      </w:r>
      <w:r>
        <w:rPr>
          <w:rFonts w:cs="Calibri" w:ascii="Calibri" w:hAnsi="Calibri"/>
          <w:sz w:val="24"/>
        </w:rPr>
        <w:t>Im San 12</w:t>
      </w:r>
      <w:r>
        <w:rPr>
          <w:rFonts w:cs="Calibri" w:ascii="Calibri" w:hAnsi="Calibri"/>
          <w:sz w:val="24"/>
        </w:rPr>
        <w:t>, 53619 Rheinbreitbach</w:t>
      </w:r>
    </w:p>
    <w:p>
      <w:pPr>
        <w:pStyle w:val="Normal"/>
        <w:tabs>
          <w:tab w:val="clear" w:pos="720"/>
          <w:tab w:val="left" w:pos="0" w:leader="none"/>
          <w:tab w:val="right" w:pos="4124" w:leader="none"/>
        </w:tabs>
        <w:jc w:val="center"/>
        <w:rPr>
          <w:rFonts w:ascii="Calibri" w:hAnsi="Calibri" w:cs="Calibri"/>
          <w:b/>
          <w:b/>
          <w:bCs/>
          <w:lang w:val="en-US"/>
        </w:rPr>
      </w:pPr>
      <w:r>
        <w:rPr>
          <w:rFonts w:cs="Calibri" w:ascii="Calibri" w:hAnsi="Calibri"/>
          <w:b/>
          <w:bCs/>
          <w:lang w:val="en-US"/>
        </w:rPr>
        <w:t>Tel.: 0</w:t>
      </w:r>
      <w:r>
        <w:rPr>
          <w:rFonts w:cs="Calibri" w:ascii="Calibri" w:hAnsi="Calibri"/>
          <w:b/>
          <w:bCs/>
          <w:lang w:val="en-US"/>
        </w:rPr>
        <w:t>17</w:t>
      </w:r>
      <w:r>
        <w:rPr>
          <w:rFonts w:cs="Calibri" w:ascii="Calibri" w:hAnsi="Calibri"/>
          <w:b/>
          <w:bCs/>
          <w:lang w:val="en-US"/>
        </w:rPr>
        <w:t xml:space="preserve">2 </w:t>
      </w:r>
      <w:r>
        <w:rPr>
          <w:rFonts w:cs="Calibri" w:ascii="Calibri" w:hAnsi="Calibri"/>
          <w:b/>
          <w:bCs/>
          <w:lang w:val="en-US"/>
        </w:rPr>
        <w:t>6144 113</w:t>
      </w:r>
      <w:r>
        <w:rPr>
          <w:rFonts w:cs="Calibri" w:ascii="Calibri" w:hAnsi="Calibri"/>
          <w:b/>
          <w:bCs/>
          <w:lang w:val="en-US"/>
        </w:rPr>
        <w:t xml:space="preserve"> - Fax: 02224.9</w:t>
      </w:r>
      <w:r>
        <w:rPr>
          <w:rFonts w:cs="Calibri" w:ascii="Calibri" w:hAnsi="Calibri"/>
          <w:b/>
          <w:bCs/>
          <w:lang w:val="en-US"/>
        </w:rPr>
        <w:t>199 247</w:t>
      </w:r>
      <w:r>
        <w:rPr>
          <w:rFonts w:cs="Calibri" w:ascii="Calibri" w:hAnsi="Calibri"/>
          <w:b/>
          <w:bCs/>
          <w:lang w:val="en-US"/>
        </w:rPr>
        <w:t xml:space="preserve"> - email: kanzlei@schmitz-elsen.de</w:t>
      </w:r>
    </w:p>
    <w:p>
      <w:pPr>
        <w:pStyle w:val="Normal"/>
        <w:tabs>
          <w:tab w:val="clear" w:pos="720"/>
          <w:tab w:val="left" w:pos="0" w:leader="none"/>
          <w:tab w:val="right" w:pos="4124" w:leader="none"/>
        </w:tabs>
        <w:rPr>
          <w:rFonts w:ascii="Calibri" w:hAnsi="Calibri" w:cs="Calibri"/>
          <w:sz w:val="22"/>
          <w:lang w:val="en-US"/>
        </w:rPr>
      </w:pPr>
      <w:r>
        <w:rPr>
          <w:rFonts w:cs="Calibri" w:ascii="Calibri" w:hAnsi="Calibri"/>
          <w:sz w:val="22"/>
          <w:lang w:val="en-US"/>
        </w:rPr>
      </w:r>
    </w:p>
    <w:p>
      <w:pPr>
        <w:pStyle w:val="Normal"/>
        <w:tabs>
          <w:tab w:val="clear" w:pos="720"/>
          <w:tab w:val="left" w:pos="0" w:leader="none"/>
          <w:tab w:val="right" w:pos="4124" w:leader="none"/>
        </w:tabs>
        <w:rPr>
          <w:rFonts w:ascii="Calibri" w:hAnsi="Calibri" w:cs="Calibri"/>
          <w:sz w:val="22"/>
        </w:rPr>
      </w:pPr>
      <w:r>
        <w:rPr>
          <w:rFonts w:cs="Calibri" w:ascii="Calibri" w:hAnsi="Calibri"/>
          <w:sz w:val="22"/>
        </w:rPr>
        <w:t>wird hiermit in Sachen</w:t>
      </w:r>
    </w:p>
    <w:p>
      <w:pPr>
        <w:pStyle w:val="Normal"/>
        <w:tabs>
          <w:tab w:val="clear" w:pos="720"/>
          <w:tab w:val="left" w:pos="0" w:leader="none"/>
          <w:tab w:val="right" w:pos="4124" w:leader="none"/>
        </w:tabs>
        <w:rPr>
          <w:rFonts w:ascii="Calibri" w:hAnsi="Calibri" w:cs="Calibri"/>
          <w:sz w:val="22"/>
        </w:rPr>
      </w:pPr>
      <w:r>
        <w:rPr>
          <w:rFonts w:cs="Calibri" w:ascii="Calibri" w:hAnsi="Calibri"/>
          <w:sz w:val="22"/>
        </w:rPr>
      </w:r>
    </w:p>
    <w:p>
      <w:pPr>
        <w:pStyle w:val="Bodytext"/>
        <w:spacing w:lineRule="atLeast" w:line="197" w:beforeAutospacing="0" w:before="0" w:afterAutospacing="0" w:after="87"/>
        <w:jc w:val="cente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w:t>
      </w:r>
      <w:r>
        <w:rPr>
          <w:rFonts w:cs="Calibri" w:ascii="Calibri" w:hAnsi="Calibri" w:asciiTheme="minorHAnsi" w:cstheme="minorHAnsi" w:hAnsiTheme="minorHAnsi"/>
          <w:color w:val="000000"/>
          <w:sz w:val="22"/>
          <w:szCs w:val="22"/>
        </w:rPr>
        <w:t>.</w:t>
      </w:r>
    </w:p>
    <w:p>
      <w:pPr>
        <w:pStyle w:val="Normal"/>
        <w:tabs>
          <w:tab w:val="clear" w:pos="720"/>
          <w:tab w:val="left" w:pos="6096" w:leader="none"/>
        </w:tabs>
        <w:jc w:val="center"/>
        <w:rPr>
          <w:rFonts w:ascii="Calibri" w:hAnsi="Calibri" w:cs="Calibri" w:asciiTheme="minorHAnsi" w:cstheme="minorHAnsi" w:hAnsiTheme="minorHAnsi"/>
          <w:sz w:val="22"/>
        </w:rPr>
      </w:pPr>
      <w:r>
        <w:rPr>
          <w:rFonts w:cs="Arial" w:ascii="Calibri" w:hAnsi="Calibri" w:asciiTheme="minorHAnsi" w:hAnsiTheme="minorHAnsi"/>
          <w:b/>
          <w:sz w:val="22"/>
          <w:szCs w:val="22"/>
        </w:rPr>
        <w:t>gegen</w:t>
      </w:r>
    </w:p>
    <w:p>
      <w:pPr>
        <w:pStyle w:val="Bodytext"/>
        <w:spacing w:lineRule="atLeast" w:line="197" w:beforeAutospacing="0" w:before="0" w:afterAutospacing="0" w:after="87"/>
        <w:jc w:val="center"/>
        <w:rPr>
          <w:rFonts w:ascii="Calibri" w:hAnsi="Calibri" w:cs="Calibri" w:asciiTheme="minorHAnsi" w:cstheme="minorHAnsi" w:hAnsiTheme="minorHAnsi"/>
          <w:sz w:val="22"/>
          <w:szCs w:val="22"/>
        </w:rPr>
      </w:pPr>
      <w:r>
        <w:rPr/>
      </w:r>
    </w:p>
    <w:p>
      <w:pPr>
        <w:pStyle w:val="Bodytext"/>
        <w:spacing w:lineRule="atLeast" w:line="197" w:beforeAutospacing="0" w:before="0" w:afterAutospacing="0" w:after="87"/>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p>
      <w:pPr>
        <w:pStyle w:val="Normal"/>
        <w:tabs>
          <w:tab w:val="clear" w:pos="720"/>
          <w:tab w:val="left" w:pos="0" w:leader="none"/>
          <w:tab w:val="right" w:pos="4124" w:leader="none"/>
        </w:tabs>
        <w:jc w:val="center"/>
        <w:rPr>
          <w:rFonts w:ascii="Calibri" w:hAnsi="Calibri" w:cs="Calibri"/>
          <w:sz w:val="18"/>
        </w:rPr>
      </w:pPr>
      <w:r>
        <w:rPr>
          <w:rFonts w:cs="Calibri" w:ascii="Calibri" w:hAnsi="Calibri"/>
          <w:sz w:val="18"/>
        </w:rPr>
      </w:r>
    </w:p>
    <w:p>
      <w:pPr>
        <w:pStyle w:val="Normal"/>
        <w:tabs>
          <w:tab w:val="clear" w:pos="720"/>
          <w:tab w:val="left" w:pos="0" w:leader="none"/>
          <w:tab w:val="right" w:pos="4124" w:leader="none"/>
        </w:tabs>
        <w:rPr>
          <w:rFonts w:ascii="Calibri" w:hAnsi="Calibri" w:cs="Calibri"/>
          <w:sz w:val="22"/>
        </w:rPr>
      </w:pPr>
      <w:r>
        <w:rPr>
          <w:rFonts w:cs="Calibri" w:ascii="Calibri" w:hAnsi="Calibri"/>
          <w:sz w:val="22"/>
        </w:rPr>
        <w:t>wegen</w:t>
      </w:r>
    </w:p>
    <w:p>
      <w:pPr>
        <w:pStyle w:val="Normal"/>
        <w:tabs>
          <w:tab w:val="clear" w:pos="720"/>
          <w:tab w:val="left" w:pos="0" w:leader="none"/>
          <w:tab w:val="right" w:pos="4124" w:leader="none"/>
        </w:tabs>
        <w:jc w:val="center"/>
        <w:rPr>
          <w:rFonts w:ascii="Calibri" w:hAnsi="Calibri" w:cs="Calibri"/>
          <w:sz w:val="22"/>
        </w:rPr>
      </w:pPr>
      <w:r>
        <w:rPr/>
      </w:r>
    </w:p>
    <w:p>
      <w:pPr>
        <w:pStyle w:val="Normal"/>
        <w:tabs>
          <w:tab w:val="clear" w:pos="720"/>
          <w:tab w:val="left" w:pos="0" w:leader="none"/>
          <w:tab w:val="right" w:pos="4124" w:leader="none"/>
        </w:tabs>
        <w:jc w:val="center"/>
        <w:rPr>
          <w:rFonts w:ascii="Calibri" w:hAnsi="Calibri" w:cs="Calibri"/>
          <w:sz w:val="22"/>
        </w:rPr>
      </w:pPr>
      <w:r>
        <w:rPr>
          <w:rFonts w:cs="Calibri" w:ascii="Calibri" w:hAnsi="Calibri"/>
          <w:sz w:val="22"/>
        </w:rPr>
        <w:t>…………………………………………………………………………………</w:t>
      </w:r>
      <w:r>
        <w:rPr>
          <w:rFonts w:cs="Calibri" w:ascii="Calibri" w:hAnsi="Calibri"/>
          <w:sz w:val="22"/>
        </w:rPr>
        <w:t>..</w:t>
      </w:r>
    </w:p>
    <w:p>
      <w:pPr>
        <w:pStyle w:val="Normal"/>
        <w:tabs>
          <w:tab w:val="clear" w:pos="720"/>
          <w:tab w:val="left" w:pos="0" w:leader="none"/>
          <w:tab w:val="right" w:pos="4124" w:leader="none"/>
        </w:tabs>
        <w:jc w:val="center"/>
        <w:rPr>
          <w:rFonts w:ascii="Calibri" w:hAnsi="Calibri" w:cs="Calibri"/>
          <w:sz w:val="18"/>
        </w:rPr>
      </w:pPr>
      <w:r>
        <w:rPr>
          <w:rFonts w:cs="Calibri" w:ascii="Calibri" w:hAnsi="Calibri"/>
          <w:sz w:val="18"/>
        </w:rPr>
        <w:t>Bezeichnung der konkreten Angelegenheit</w:t>
      </w:r>
    </w:p>
    <w:p>
      <w:pPr>
        <w:pStyle w:val="Normal"/>
        <w:tabs>
          <w:tab w:val="clear" w:pos="720"/>
          <w:tab w:val="left" w:pos="0" w:leader="none"/>
          <w:tab w:val="right" w:pos="4124" w:leader="none"/>
        </w:tabs>
        <w:spacing w:lineRule="atLeast" w:line="280" w:before="60" w:after="60"/>
        <w:rPr>
          <w:rFonts w:ascii="Calibri" w:hAnsi="Calibri" w:cs="Calibri"/>
        </w:rPr>
      </w:pPr>
      <w:r>
        <w:rPr>
          <w:rFonts w:cs="Calibri" w:ascii="Calibri" w:hAnsi="Calibri"/>
        </w:rPr>
        <w:t>Vollmacht erteilt</w:t>
      </w:r>
    </w:p>
    <w:p>
      <w:pPr>
        <w:pStyle w:val="Normal"/>
        <w:spacing w:lineRule="atLeast" w:line="280" w:before="60" w:after="60"/>
        <w:ind w:left="426" w:hanging="426"/>
        <w:rPr>
          <w:rFonts w:ascii="Calibri" w:hAnsi="Calibri" w:cs="Calibri"/>
        </w:rPr>
      </w:pPr>
      <w:r>
        <w:rPr>
          <w:rFonts w:cs="Calibri" w:ascii="Calibri" w:hAnsi="Calibri"/>
        </w:rPr>
        <w:t>1</w:t>
        <w:tab/>
      </w:r>
      <w:r>
        <w:rPr>
          <w:rFonts w:cs="Calibri" w:ascii="Calibri" w:hAnsi="Calibri"/>
          <w:color w:val="000000"/>
        </w:rPr>
        <w:t>den oder die Vollmachtgeber außerprozessual und prozessual gegenüber jedermann, insbesondere gegenüber allen Gerichten und Behörden zu vertreten;</w:t>
      </w:r>
    </w:p>
    <w:p>
      <w:pPr>
        <w:pStyle w:val="Normal"/>
        <w:spacing w:lineRule="atLeast" w:line="280" w:before="60" w:after="60"/>
        <w:ind w:left="426" w:hanging="426"/>
        <w:rPr>
          <w:rFonts w:ascii="Calibri" w:hAnsi="Calibri" w:cs="Calibri"/>
        </w:rPr>
      </w:pPr>
      <w:r>
        <w:rPr>
          <w:rFonts w:cs="Calibri" w:ascii="Calibri" w:hAnsi="Calibri"/>
        </w:rPr>
        <w:t>2</w:t>
        <w:tab/>
        <w:t>zur Prozessführung (u.a. nach §§ 81 ff. ZPO) einschließlich der Befugnis zur Erhebung und Zurücknahme von Widerklagen,</w:t>
      </w:r>
    </w:p>
    <w:p>
      <w:pPr>
        <w:pStyle w:val="EinzugTextkrper"/>
        <w:tabs>
          <w:tab w:val="clear" w:pos="7371"/>
        </w:tabs>
        <w:spacing w:lineRule="atLeast" w:line="280" w:before="60" w:after="60"/>
        <w:rPr>
          <w:rFonts w:ascii="Calibri" w:hAnsi="Calibri" w:cs="Calibri"/>
          <w:sz w:val="20"/>
        </w:rPr>
      </w:pPr>
      <w:r>
        <w:rPr>
          <w:rFonts w:cs="Calibri" w:ascii="Calibri" w:hAnsi="Calibri"/>
          <w:sz w:val="20"/>
        </w:rPr>
        <w:t>3</w:t>
        <w:tab/>
        <w:t>zur Vertretung und Verteidigung in Strafsachen und Bußgeldsachen (§§ 302, 374 StPO) einschließlich der Vorverfahren sowie (für den Fall der Abwesenheit) zur Vertretung nach § 411 II StPO, mit ausdrücklicher Ermächtigung auch nach §§ 233 I, 234 StPO sowie mit ausdrücklicher Ermächtigung zur Empfangnahme von Ladungen nach § 145a II StPO, zur Stellung von Straf</w:t>
        <w:noBreakHyphen/>
        <w:t xml:space="preserve"> und anderen nach der Strafprozessordnung zulässigen Anträgen und von Anträgen nach dem Gesetz über die Entschädigung für Strafverfolgungsmaßnahmen, insbesondere auch für das Betragsverfahren,</w:t>
      </w:r>
    </w:p>
    <w:p>
      <w:pPr>
        <w:pStyle w:val="Normal"/>
        <w:tabs>
          <w:tab w:val="clear" w:pos="720"/>
          <w:tab w:val="right" w:pos="7371" w:leader="none"/>
        </w:tabs>
        <w:spacing w:lineRule="atLeast" w:line="280" w:before="60" w:after="60"/>
        <w:ind w:left="426" w:hanging="426"/>
        <w:rPr>
          <w:rFonts w:ascii="Calibri" w:hAnsi="Calibri" w:cs="Calibri"/>
        </w:rPr>
      </w:pPr>
      <w:r>
        <w:rPr>
          <w:rFonts w:cs="Calibri" w:ascii="Calibri" w:hAnsi="Calibri"/>
        </w:rPr>
        <w:t>4</w:t>
        <w:tab/>
        <w:t>zur Vertretung in sonstigen Verfahren und bei Verhandlungen aller Art (insbesondere in Unfallsachen zur Geltendmachung von Ansprüchen gegen Schädiger, Fahrzeughalter und deren Versicherer),</w:t>
      </w:r>
    </w:p>
    <w:p>
      <w:pPr>
        <w:pStyle w:val="Normal"/>
        <w:tabs>
          <w:tab w:val="clear" w:pos="720"/>
          <w:tab w:val="right" w:pos="7371" w:leader="none"/>
        </w:tabs>
        <w:spacing w:lineRule="atLeast" w:line="280" w:before="60" w:after="60"/>
        <w:ind w:left="426" w:hanging="426"/>
        <w:rPr>
          <w:rFonts w:ascii="Calibri" w:hAnsi="Calibri" w:cs="Calibri"/>
        </w:rPr>
      </w:pPr>
      <w:r>
        <w:rPr>
          <w:rFonts w:cs="Calibri" w:ascii="Calibri" w:hAnsi="Calibri"/>
        </w:rPr>
        <w:t>5</w:t>
        <w:tab/>
        <w:t>zur Begründung und Aufhebung von Vertragsverhältnissen und zur Abgabe und Entgegennahme von einseitigen Willenserklärungen (z.B. Kündigungen) in Zusammenhang mit der oben unter „wegen...“ genannten Angelegenheit.</w:t>
      </w:r>
    </w:p>
    <w:p>
      <w:pPr>
        <w:pStyle w:val="Normal"/>
        <w:tabs>
          <w:tab w:val="clear" w:pos="720"/>
          <w:tab w:val="right" w:pos="4124" w:leader="none"/>
        </w:tabs>
        <w:spacing w:lineRule="atLeast" w:line="280" w:before="60" w:after="60"/>
        <w:ind w:left="426" w:hanging="426"/>
        <w:rPr>
          <w:rFonts w:ascii="Calibri" w:hAnsi="Calibri" w:cs="Calibri"/>
        </w:rPr>
      </w:pPr>
      <w:r>
        <w:rPr>
          <w:rFonts w:cs="Calibri" w:ascii="Calibri" w:hAnsi="Calibri"/>
        </w:rPr>
        <w:t>6</w:t>
        <w:tab/>
        <w:t>in Verfahren mit Finanz-, Zoll- und Steuerbehörden als Legitimation für eine allgemeine Verfahrensvollmacht.</w:t>
      </w:r>
    </w:p>
    <w:p>
      <w:pPr>
        <w:pStyle w:val="Normal"/>
        <w:tabs>
          <w:tab w:val="clear" w:pos="720"/>
          <w:tab w:val="left" w:pos="0" w:leader="none"/>
          <w:tab w:val="right" w:pos="4124" w:leader="none"/>
        </w:tabs>
        <w:spacing w:lineRule="atLeast" w:line="280" w:before="60" w:after="60"/>
        <w:rPr>
          <w:rFonts w:ascii="Calibri" w:hAnsi="Calibri" w:cs="Calibri"/>
        </w:rPr>
      </w:pPr>
      <w:r>
        <w:rPr>
          <w:rFonts w:cs="Calibri" w:ascii="Calibri" w:hAnsi="Calibri"/>
        </w:rPr>
        <w:t>Die Vollmacht gilt für alle Instanzen und erstreckt sich auch auf Neben</w:t>
        <w:noBreakHyphen/>
        <w:t xml:space="preserve"> und Folgeverfahren aller Art (z.B. Arrest und einstweilige Verfügung, Kostenfestsetzungs-, Zwangsvollstreckungs-, Interventions-, Zwangsversteigerungs-, Zwangs</w:t>
        <w:softHyphen/>
        <w:t>verwaltungs- und Hinterlegungsverfahren sowie Insolvenz- und Vergleichsverfahren über das Vermögen des Gegners).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Geld, Wertsachen und Urkunden, insbesondere auch den Streitgegenstand und die von dem Gegner, von der Justizkasse oder von sonstigen Stellen zu erstattenden Beträge entgegenzunehmen sowie Akteneinsicht zu nehmen.</w:t>
      </w:r>
    </w:p>
    <w:p>
      <w:pPr>
        <w:pStyle w:val="Normal"/>
        <w:tabs>
          <w:tab w:val="clear" w:pos="720"/>
          <w:tab w:val="left" w:pos="0" w:leader="none"/>
          <w:tab w:val="right" w:pos="1885" w:leader="none"/>
        </w:tabs>
        <w:rPr>
          <w:rFonts w:ascii="Calibri" w:hAnsi="Calibri" w:cs="Calibri"/>
        </w:rPr>
      </w:pPr>
      <w:r>
        <w:rPr>
          <w:rFonts w:cs="Calibri" w:ascii="Calibri" w:hAnsi="Calibri"/>
        </w:rPr>
        <w:t>Der Bevollmächtigte ist berechtigt, sämtliche Mandatsinformationen mit beiden Auftraggebern zu teilen.</w:t>
      </w:r>
    </w:p>
    <w:p>
      <w:pPr>
        <w:pStyle w:val="Normal"/>
        <w:tabs>
          <w:tab w:val="clear" w:pos="720"/>
          <w:tab w:val="left" w:pos="0" w:leader="none"/>
          <w:tab w:val="right" w:pos="1885" w:leader="none"/>
        </w:tabs>
        <w:rPr>
          <w:rFonts w:ascii="Calibri" w:hAnsi="Calibri" w:cs="Calibri"/>
        </w:rPr>
      </w:pPr>
      <w:r>
        <w:rPr>
          <w:rFonts w:cs="Calibri" w:ascii="Calibri" w:hAnsi="Calibri"/>
        </w:rPr>
      </w:r>
    </w:p>
    <w:p>
      <w:pPr>
        <w:pStyle w:val="Normal"/>
        <w:tabs>
          <w:tab w:val="clear" w:pos="720"/>
          <w:tab w:val="left" w:pos="0" w:leader="none"/>
          <w:tab w:val="right" w:pos="1885" w:leader="none"/>
        </w:tabs>
        <w:rPr>
          <w:rFonts w:ascii="Calibri" w:hAnsi="Calibri" w:cs="Calibri"/>
          <w:sz w:val="22"/>
          <w:szCs w:val="22"/>
        </w:rPr>
      </w:pPr>
      <w:r>
        <w:rPr>
          <w:rFonts w:cs="Calibri" w:ascii="Calibri" w:hAnsi="Calibri"/>
          <w:sz w:val="22"/>
          <w:szCs w:val="22"/>
        </w:rPr>
        <w:t xml:space="preserve">Der/ </w:t>
      </w:r>
      <w:r>
        <w:rPr>
          <w:rFonts w:cs="Calibri" w:ascii="Calibri" w:hAnsi="Calibri"/>
          <w:sz w:val="22"/>
          <w:szCs w:val="22"/>
        </w:rPr>
        <w:t>Die Vollmachtgeber bestätigen Gelegenheit gehabt zu haben, die aktuelle Datenschutzerklärung des Bevoll</w:t>
        <w:softHyphen/>
        <w:t xml:space="preserve">mächtigten auf der Webseite </w:t>
      </w:r>
      <w:hyperlink r:id="rId2">
        <w:r>
          <w:rPr>
            <w:rStyle w:val="Internetverknpfung"/>
            <w:rFonts w:cs="Calibri" w:ascii="Calibri" w:hAnsi="Calibri"/>
            <w:sz w:val="22"/>
            <w:szCs w:val="22"/>
          </w:rPr>
          <w:t>www.schmitz-elsen.de</w:t>
        </w:r>
      </w:hyperlink>
      <w:r>
        <w:rPr>
          <w:rFonts w:cs="Calibri" w:ascii="Calibri" w:hAnsi="Calibri"/>
          <w:sz w:val="22"/>
          <w:szCs w:val="22"/>
        </w:rPr>
        <w:t xml:space="preserve"> unter -&gt; Impressum zur Kenntnis zu nehmen und stim</w:t>
        <w:softHyphen/>
        <w:t>men einer Datenver- und -bearbeitung sowie deren Nutzung, Speicherung und Weitergabe durch den Bevollmächtigten und durch seine Gehilfen und Dienstleister mindestens in diesem Umfang zu.</w:t>
      </w:r>
    </w:p>
    <w:p>
      <w:pPr>
        <w:pStyle w:val="Normal"/>
        <w:tabs>
          <w:tab w:val="clear" w:pos="720"/>
          <w:tab w:val="left" w:pos="0" w:leader="none"/>
          <w:tab w:val="right" w:pos="1885" w:leader="none"/>
        </w:tabs>
        <w:rPr>
          <w:rFonts w:ascii="Calibri" w:hAnsi="Calibri" w:cs="Calibri"/>
          <w:sz w:val="22"/>
          <w:szCs w:val="22"/>
        </w:rPr>
      </w:pPr>
      <w:r>
        <w:rPr>
          <w:rFonts w:cs="Calibri" w:ascii="Calibri" w:hAnsi="Calibri"/>
          <w:sz w:val="22"/>
          <w:szCs w:val="22"/>
        </w:rPr>
        <w:t xml:space="preserve">Der/ Die Vollmachtgeber bestätigen  </w:t>
      </w:r>
      <w:r>
        <w:rPr>
          <w:rFonts w:cs="Calibri" w:ascii="Calibri" w:hAnsi="Calibri"/>
          <w:spacing w:val="80"/>
          <w:sz w:val="22"/>
          <w:szCs w:val="22"/>
        </w:rPr>
        <w:t xml:space="preserve">jederzeit </w:t>
      </w:r>
      <w:r>
        <w:rPr>
          <w:rFonts w:cs="Calibri" w:ascii="Calibri" w:hAnsi="Calibri"/>
          <w:spacing w:val="0"/>
          <w:sz w:val="22"/>
          <w:szCs w:val="22"/>
        </w:rPr>
        <w:t xml:space="preserve">insgesamt oder im Einzelfall </w:t>
      </w:r>
      <w:r>
        <w:rPr>
          <w:rFonts w:cs="Calibri" w:ascii="Calibri" w:hAnsi="Calibri"/>
          <w:spacing w:val="80"/>
          <w:sz w:val="22"/>
          <w:szCs w:val="22"/>
        </w:rPr>
        <w:t xml:space="preserve"> widerruflich</w:t>
      </w:r>
      <w:r>
        <w:rPr>
          <w:rFonts w:cs="Calibri" w:ascii="Calibri" w:hAnsi="Calibri"/>
          <w:sz w:val="22"/>
          <w:szCs w:val="22"/>
        </w:rPr>
        <w:t xml:space="preserve"> , dass elektronische Kommunikation  </w:t>
      </w:r>
      <w:r>
        <w:rPr>
          <w:rFonts w:cs="Calibri" w:ascii="Calibri" w:hAnsi="Calibri"/>
          <w:spacing w:val="80"/>
          <w:sz w:val="22"/>
          <w:szCs w:val="22"/>
        </w:rPr>
        <w:t>auch</w:t>
      </w:r>
      <w:r>
        <w:rPr>
          <w:rFonts w:cs="Calibri" w:ascii="Calibri" w:hAnsi="Calibri"/>
          <w:sz w:val="22"/>
          <w:szCs w:val="22"/>
        </w:rPr>
        <w:t xml:space="preserve">  über die benannten oder beauftragten Kontakte der/ des</w:t>
      </w:r>
    </w:p>
    <w:p>
      <w:pPr>
        <w:pStyle w:val="Normal"/>
        <w:tabs>
          <w:tab w:val="clear" w:pos="720"/>
          <w:tab w:val="left" w:pos="0" w:leader="none"/>
          <w:tab w:val="right" w:pos="1885" w:leader="none"/>
        </w:tabs>
        <w:rPr>
          <w:rFonts w:ascii="Calibri" w:hAnsi="Calibri" w:cs="Calibri"/>
          <w:sz w:val="22"/>
          <w:szCs w:val="22"/>
        </w:rPr>
      </w:pPr>
      <w:r>
        <w:rPr>
          <w:rFonts w:cs="Calibri" w:ascii="Calibri" w:hAnsi="Calibri"/>
          <w:sz w:val="22"/>
          <w:szCs w:val="22"/>
        </w:rPr>
        <w:t>- ………………………………………………., …………………………………, ……….. ………………………..,</w:t>
        <w:br/>
        <w:t>- ………………………………………………., …………………………………, ……….. ………………………..,</w:t>
        <w:br/>
        <w:t>- ………………………………………………., …………………………………, ……….. ………………………..,</w:t>
        <w:br/>
        <w:t>- im Einzelfall weitere eingebundene Berater oder Beauftragte (Behandler, Versicherungen, o.Ä.) der/ des Anspruchsteller/ s</w:t>
      </w:r>
    </w:p>
    <w:p>
      <w:pPr>
        <w:pStyle w:val="Normal"/>
        <w:tabs>
          <w:tab w:val="clear" w:pos="720"/>
          <w:tab w:val="left" w:pos="0" w:leader="none"/>
          <w:tab w:val="right" w:pos="1885" w:leader="none"/>
        </w:tabs>
        <w:rPr>
          <w:rFonts w:ascii="Calibri" w:hAnsi="Calibri" w:cs="Calibri"/>
          <w:sz w:val="22"/>
          <w:szCs w:val="22"/>
        </w:rPr>
      </w:pPr>
      <w:r>
        <w:rPr>
          <w:rFonts w:cs="Calibri" w:ascii="Calibri" w:hAnsi="Calibri"/>
          <w:sz w:val="22"/>
          <w:szCs w:val="22"/>
        </w:rPr>
        <w:t>geführt werden dürfen.</w:t>
      </w:r>
    </w:p>
    <w:p>
      <w:pPr>
        <w:pStyle w:val="Normal"/>
        <w:tabs>
          <w:tab w:val="clear" w:pos="720"/>
          <w:tab w:val="left" w:pos="0" w:leader="none"/>
          <w:tab w:val="right" w:pos="1885" w:leader="none"/>
        </w:tabs>
        <w:rPr>
          <w:rFonts w:ascii="Calibri" w:hAnsi="Calibri" w:cs="Calibri"/>
        </w:rPr>
      </w:pPr>
      <w:r>
        <w:rPr>
          <w:rFonts w:cs="Calibri" w:ascii="Calibri" w:hAnsi="Calibri"/>
        </w:rPr>
      </w:r>
    </w:p>
    <w:p>
      <w:pPr>
        <w:pStyle w:val="Normal"/>
        <w:tabs>
          <w:tab w:val="clear" w:pos="720"/>
          <w:tab w:val="left" w:pos="0" w:leader="none"/>
          <w:tab w:val="right" w:pos="895" w:leader="none"/>
          <w:tab w:val="left" w:pos="5103" w:leader="none"/>
        </w:tabs>
        <w:rPr>
          <w:rFonts w:ascii="Calibri" w:hAnsi="Calibri" w:cs="Calibri"/>
          <w:sz w:val="22"/>
          <w:szCs w:val="22"/>
        </w:rPr>
      </w:pPr>
      <w:r>
        <w:rPr>
          <w:rFonts w:cs="Calibri" w:ascii="Calibri" w:hAnsi="Calibri"/>
          <w:sz w:val="22"/>
          <w:szCs w:val="22"/>
        </w:rPr>
        <w:t>……………………………………</w:t>
      </w:r>
      <w:r>
        <w:rPr>
          <w:rFonts w:cs="Calibri" w:ascii="Calibri" w:hAnsi="Calibri"/>
          <w:sz w:val="22"/>
          <w:szCs w:val="22"/>
        </w:rPr>
        <w:t>..., den ___.___.20</w:t>
      </w:r>
      <w:r>
        <w:rPr>
          <w:rFonts w:cs="Calibri" w:ascii="Calibri" w:hAnsi="Calibri"/>
          <w:sz w:val="22"/>
          <w:szCs w:val="22"/>
        </w:rPr>
        <w:t>2___</w:t>
      </w:r>
    </w:p>
    <w:p>
      <w:pPr>
        <w:pStyle w:val="Normal"/>
        <w:tabs>
          <w:tab w:val="clear" w:pos="720"/>
          <w:tab w:val="left" w:pos="0" w:leader="none"/>
          <w:tab w:val="right" w:pos="895" w:leader="none"/>
          <w:tab w:val="left" w:pos="5103" w:leader="none"/>
        </w:tabs>
        <w:rPr>
          <w:rFonts w:ascii="Calibri" w:hAnsi="Calibri" w:cs="Calibri"/>
          <w:sz w:val="18"/>
        </w:rPr>
      </w:pPr>
      <w:r>
        <w:rPr>
          <w:rFonts w:cs="Calibri" w:ascii="Calibri" w:hAnsi="Calibri"/>
          <w:sz w:val="18"/>
        </w:rPr>
        <w:t>Ort und Datum bitte eintragen</w:t>
      </w:r>
    </w:p>
    <w:p>
      <w:pPr>
        <w:pStyle w:val="Normal"/>
        <w:tabs>
          <w:tab w:val="clear" w:pos="720"/>
          <w:tab w:val="left" w:pos="0" w:leader="none"/>
          <w:tab w:val="right" w:pos="895" w:leader="none"/>
        </w:tabs>
        <w:jc w:val="right"/>
        <w:rPr>
          <w:rFonts w:ascii="Calibri" w:hAnsi="Calibri" w:cs="Calibri"/>
        </w:rPr>
      </w:pPr>
      <w:r>
        <w:rPr>
          <w:rFonts w:cs="Calibri" w:ascii="Calibri" w:hAnsi="Calibri"/>
        </w:rPr>
        <w:t>_____________________________</w:t>
        <w:tab/>
        <w:t>_________________________</w:t>
      </w:r>
    </w:p>
    <w:p>
      <w:pPr>
        <w:pStyle w:val="Kopfzeile"/>
        <w:tabs>
          <w:tab w:val="clear" w:pos="4536"/>
          <w:tab w:val="clear" w:pos="9072"/>
          <w:tab w:val="left" w:pos="0" w:leader="none"/>
          <w:tab w:val="right" w:pos="3735" w:leader="none"/>
        </w:tabs>
        <w:jc w:val="right"/>
        <w:rPr>
          <w:rFonts w:ascii="Calibri" w:hAnsi="Calibri" w:cs="Calibri"/>
        </w:rPr>
      </w:pPr>
      <w:r>
        <w:rPr>
          <w:rFonts w:cs="Calibri" w:ascii="Calibri" w:hAnsi="Calibri"/>
        </w:rPr>
        <w:t>rechtsgültige Unterschriften</w:t>
      </w:r>
    </w:p>
    <w:sectPr>
      <w:footerReference w:type="default" r:id="rId3"/>
      <w:type w:val="nextPage"/>
      <w:pgSz w:w="11906" w:h="16838"/>
      <w:pgMar w:left="1134" w:right="1134" w:gutter="0" w:header="0" w:top="851" w:footer="454" w:bottom="102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Calibri" w:hAnsi="Calibri" w:cs="Calibri" w:asciiTheme="minorHAnsi" w:cstheme="minorHAnsi" w:hAnsiTheme="minorHAnsi"/>
      </w:rPr>
    </w:pPr>
    <w:r>
      <w:rPr>
        <w:rFonts w:cs="Calibri" w:ascii="Calibri" w:hAnsi="Calibri" w:asciiTheme="minorHAnsi" w:cstheme="minorHAnsi" w:hAnsiTheme="minorHAnsi"/>
      </w:rPr>
      <w:t>Stand 01/20</w:t>
    </w:r>
    <w:r>
      <w:rPr>
        <w:rFonts w:cs="Calibri" w:ascii="Calibri" w:hAnsi="Calibri" w:asciiTheme="minorHAnsi" w:cstheme="minorHAnsi" w:hAnsiTheme="minorHAnsi"/>
      </w:rPr>
      <w:t>22</w:t>
    </w:r>
  </w:p>
</w:ftr>
</file>

<file path=word/settings.xml><?xml version="1.0" encoding="utf-8"?>
<w:settings xmlns:w="http://schemas.openxmlformats.org/wordprocessingml/2006/main">
  <w:zoom w:percent="111"/>
  <w:defaultTabStop w:val="720"/>
  <w:autoHyphenation w:val="true"/>
  <w:doNotHyphenateCaps/>
  <w:hyphenationZone w:val="357"/>
  <w:compat>
    <w:doNotExpandShiftReturn/>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e7151"/>
    <w:pPr>
      <w:widowControl/>
      <w:suppressAutoHyphens w:val="false"/>
      <w:overflowPunct w:val="true"/>
      <w:bidi w:val="0"/>
      <w:spacing w:before="0" w:after="0"/>
      <w:jc w:val="left"/>
      <w:textAlignment w:val="baseline"/>
    </w:pPr>
    <w:rPr>
      <w:rFonts w:ascii="Arial" w:hAnsi="Arial" w:eastAsia="Times New Roman" w:cs="Times New Roman"/>
      <w:color w:val="auto"/>
      <w:kern w:val="0"/>
      <w:sz w:val="20"/>
      <w:szCs w:val="20"/>
      <w:lang w:val="de-DE" w:eastAsia="de-DE" w:bidi="ar-SA"/>
    </w:rPr>
  </w:style>
  <w:style w:type="paragraph" w:styleId="Berschrift1">
    <w:name w:val="Heading 1"/>
    <w:basedOn w:val="Normal"/>
    <w:next w:val="Normal"/>
    <w:qFormat/>
    <w:rsid w:val="009e7151"/>
    <w:pPr>
      <w:outlineLvl w:val="0"/>
    </w:pPr>
    <w:rPr>
      <w:rFonts w:ascii="Times New Roman" w:hAnsi="Times New Roman"/>
    </w:rPr>
  </w:style>
  <w:style w:type="paragraph" w:styleId="Berschrift2">
    <w:name w:val="Heading 2"/>
    <w:basedOn w:val="Normal"/>
    <w:next w:val="Normal"/>
    <w:qFormat/>
    <w:rsid w:val="009e7151"/>
    <w:pPr>
      <w:outlineLvl w:val="1"/>
    </w:pPr>
    <w:rPr>
      <w:rFonts w:ascii="Times New Roman" w:hAnsi="Times New Roman"/>
    </w:rPr>
  </w:style>
  <w:style w:type="paragraph" w:styleId="Berschrift3">
    <w:name w:val="Heading 3"/>
    <w:basedOn w:val="Normal"/>
    <w:next w:val="Normal"/>
    <w:qFormat/>
    <w:rsid w:val="009e7151"/>
    <w:pPr>
      <w:outlineLvl w:val="2"/>
    </w:pPr>
    <w:rPr>
      <w:rFonts w:ascii="Times New Roman" w:hAnsi="Times New Roman"/>
    </w:rPr>
  </w:style>
  <w:style w:type="paragraph" w:styleId="Berschrift4">
    <w:name w:val="Heading 4"/>
    <w:basedOn w:val="Normal"/>
    <w:next w:val="Normal"/>
    <w:qFormat/>
    <w:rsid w:val="009e7151"/>
    <w:pPr>
      <w:outlineLvl w:val="3"/>
    </w:pPr>
    <w:rPr>
      <w:rFonts w:ascii="Times New Roman" w:hAnsi="Times New Roman"/>
    </w:rPr>
  </w:style>
  <w:style w:type="paragraph" w:styleId="Berschrift5">
    <w:name w:val="Heading 5"/>
    <w:basedOn w:val="Normal"/>
    <w:next w:val="Normal"/>
    <w:qFormat/>
    <w:rsid w:val="009e7151"/>
    <w:pPr>
      <w:outlineLvl w:val="4"/>
    </w:pPr>
    <w:rPr>
      <w:rFonts w:ascii="Times New Roman" w:hAnsi="Times New Roman"/>
    </w:rPr>
  </w:style>
  <w:style w:type="paragraph" w:styleId="Berschrift6">
    <w:name w:val="Heading 6"/>
    <w:basedOn w:val="Normal"/>
    <w:next w:val="Normal"/>
    <w:qFormat/>
    <w:rsid w:val="009e7151"/>
    <w:pPr>
      <w:outlineLvl w:val="5"/>
    </w:pPr>
    <w:rPr>
      <w:rFonts w:ascii="Times New Roman" w:hAnsi="Times New Roman"/>
    </w:rPr>
  </w:style>
  <w:style w:type="paragraph" w:styleId="Berschrift7">
    <w:name w:val="Heading 7"/>
    <w:basedOn w:val="Normal"/>
    <w:next w:val="Normal"/>
    <w:qFormat/>
    <w:rsid w:val="009e7151"/>
    <w:pPr>
      <w:outlineLvl w:val="6"/>
    </w:pPr>
    <w:rPr>
      <w:rFonts w:ascii="Times New Roman" w:hAnsi="Times New Roman"/>
    </w:rPr>
  </w:style>
  <w:style w:type="paragraph" w:styleId="Berschrift8">
    <w:name w:val="Heading 8"/>
    <w:basedOn w:val="Normal"/>
    <w:next w:val="Normal"/>
    <w:qFormat/>
    <w:rsid w:val="009e7151"/>
    <w:pPr>
      <w:outlineLvl w:val="7"/>
    </w:pPr>
    <w:rPr>
      <w:rFonts w:ascii="Times New Roman" w:hAnsi="Times New Roman"/>
    </w:rPr>
  </w:style>
  <w:style w:type="paragraph" w:styleId="Berschrift9">
    <w:name w:val="Heading 9"/>
    <w:basedOn w:val="Normal"/>
    <w:next w:val="Normal"/>
    <w:qFormat/>
    <w:rsid w:val="009e7151"/>
    <w:pPr>
      <w:outlineLvl w:val="8"/>
    </w:pPr>
    <w:rPr>
      <w:rFonts w:ascii="Times New Roman" w:hAnsi="Times New Roman"/>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qFormat/>
    <w:rsid w:val="00056b0e"/>
    <w:rPr>
      <w:rFonts w:ascii="Arial" w:hAnsi="Arial"/>
    </w:rPr>
  </w:style>
  <w:style w:type="character" w:styleId="Internetverknpfung">
    <w:name w:val="Hyperlink"/>
    <w:basedOn w:val="DefaultParagraphFont"/>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inzugTextkrper">
    <w:name w:val="Body Text Indent"/>
    <w:basedOn w:val="Normal"/>
    <w:rsid w:val="009e7151"/>
    <w:pPr>
      <w:tabs>
        <w:tab w:val="clear" w:pos="720"/>
        <w:tab w:val="right" w:pos="7371" w:leader="none"/>
      </w:tabs>
      <w:ind w:left="426" w:hanging="426"/>
    </w:pPr>
    <w:rPr>
      <w:rFonts w:cs="Arial"/>
      <w:sz w:val="22"/>
    </w:rPr>
  </w:style>
  <w:style w:type="paragraph" w:styleId="BodyTextIndent2">
    <w:name w:val="Body Text Indent 2"/>
    <w:basedOn w:val="Normal"/>
    <w:qFormat/>
    <w:rsid w:val="009e7151"/>
    <w:pPr>
      <w:ind w:left="426" w:hanging="426"/>
    </w:pPr>
    <w:rPr/>
  </w:style>
  <w:style w:type="paragraph" w:styleId="KopfundFuzeile">
    <w:name w:val="Kopf- und Fußzeile"/>
    <w:basedOn w:val="Normal"/>
    <w:qFormat/>
    <w:pPr/>
    <w:rPr/>
  </w:style>
  <w:style w:type="paragraph" w:styleId="Kopfzeile">
    <w:name w:val="Header"/>
    <w:basedOn w:val="Normal"/>
    <w:rsid w:val="009e7151"/>
    <w:pPr>
      <w:tabs>
        <w:tab w:val="clear" w:pos="720"/>
        <w:tab w:val="center" w:pos="4536" w:leader="none"/>
        <w:tab w:val="right" w:pos="9072" w:leader="none"/>
      </w:tabs>
    </w:pPr>
    <w:rPr/>
  </w:style>
  <w:style w:type="paragraph" w:styleId="BalloonText">
    <w:name w:val="Balloon Text"/>
    <w:basedOn w:val="Normal"/>
    <w:semiHidden/>
    <w:qFormat/>
    <w:rsid w:val="003e6132"/>
    <w:pPr/>
    <w:rPr>
      <w:rFonts w:ascii="Tahoma" w:hAnsi="Tahoma" w:cs="Tahoma"/>
      <w:sz w:val="16"/>
      <w:szCs w:val="16"/>
    </w:rPr>
  </w:style>
  <w:style w:type="paragraph" w:styleId="Fuzeile">
    <w:name w:val="Footer"/>
    <w:basedOn w:val="Normal"/>
    <w:link w:val="FuzeileZchn"/>
    <w:rsid w:val="00056b0e"/>
    <w:pPr>
      <w:tabs>
        <w:tab w:val="clear" w:pos="720"/>
        <w:tab w:val="center" w:pos="4536" w:leader="none"/>
        <w:tab w:val="right" w:pos="9072" w:leader="none"/>
      </w:tabs>
    </w:pPr>
    <w:rPr/>
  </w:style>
  <w:style w:type="paragraph" w:styleId="NormalWeb">
    <w:name w:val="Normal (Web)"/>
    <w:basedOn w:val="Normal"/>
    <w:uiPriority w:val="99"/>
    <w:unhideWhenUsed/>
    <w:qFormat/>
    <w:rsid w:val="00dc5c21"/>
    <w:pPr>
      <w:overflowPunct w:val="false"/>
      <w:spacing w:beforeAutospacing="1" w:afterAutospacing="1"/>
      <w:textAlignment w:val="auto"/>
    </w:pPr>
    <w:rPr>
      <w:rFonts w:ascii="Times New Roman" w:hAnsi="Times New Roman"/>
      <w:sz w:val="24"/>
      <w:szCs w:val="24"/>
    </w:rPr>
  </w:style>
  <w:style w:type="paragraph" w:styleId="Bodytext" w:customStyle="1">
    <w:name w:val="bodytext"/>
    <w:basedOn w:val="Normal"/>
    <w:qFormat/>
    <w:rsid w:val="009e6f83"/>
    <w:pPr>
      <w:overflowPunct w:val="false"/>
      <w:spacing w:beforeAutospacing="1" w:afterAutospacing="1"/>
      <w:textAlignment w:val="auto"/>
    </w:pPr>
    <w:rPr>
      <w:rFonts w:ascii="Times New Roman" w:hAnsi="Times New Roman"/>
      <w:sz w:val="24"/>
      <w:szCs w:val="24"/>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hmitz-elsen.de/"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 FPS</Template>
  <TotalTime>5</TotalTime>
  <Application>LibreOffice/7.4.3.2$Windows_X86_64 LibreOffice_project/1048a8393ae2eeec98dff31b5c133c5f1d08b890</Application>
  <AppVersion>15.0000</AppVersion>
  <Pages>2</Pages>
  <Words>463</Words>
  <Characters>3400</Characters>
  <CharactersWithSpaces>3835</CharactersWithSpaces>
  <Paragraphs>31</Paragraphs>
  <Company>house-of-law.de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2019-11-15T14:59:00Z</dcterms:created>
  <dc:creator>RA Schmitz-Elsen</dc:creator>
  <dc:description/>
  <dc:language>de-DE</dc:language>
  <cp:lastModifiedBy>Alexander Schmitz-Elsen</cp:lastModifiedBy>
  <cp:lastPrinted>2019-02-11T14:29:00Z</cp:lastPrinted>
  <dcterms:modified xsi:type="dcterms:W3CDTF">2022-12-21T17:06:36Z</dcterms:modified>
  <cp:revision>3</cp:revision>
  <dc:subject/>
  <dc:title>Vollmacht</dc:title>
</cp:coreProperties>
</file>

<file path=docProps/custom.xml><?xml version="1.0" encoding="utf-8"?>
<Properties xmlns="http://schemas.openxmlformats.org/officeDocument/2006/custom-properties" xmlns:vt="http://schemas.openxmlformats.org/officeDocument/2006/docPropsVTypes"/>
</file>